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F" w:rsidRPr="0070067D" w:rsidRDefault="00BA103F">
      <w:pPr>
        <w:tabs>
          <w:tab w:val="left" w:pos="3680"/>
          <w:tab w:val="left" w:pos="10640"/>
        </w:tabs>
        <w:spacing w:before="51" w:after="0" w:line="240" w:lineRule="auto"/>
        <w:ind w:left="59" w:right="37"/>
        <w:jc w:val="center"/>
        <w:rPr>
          <w:rFonts w:ascii="Arial" w:hAnsi="Arial" w:cs="Arial"/>
          <w:sz w:val="28"/>
          <w:szCs w:val="28"/>
          <w:lang w:val="pt-BR"/>
        </w:rPr>
      </w:pP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 xml:space="preserve"> </w:t>
      </w:r>
      <w:r w:rsidRPr="0070067D">
        <w:rPr>
          <w:rFonts w:ascii="Arial" w:hAnsi="Arial" w:cs="Arial"/>
          <w:b/>
          <w:bCs/>
          <w:sz w:val="28"/>
          <w:szCs w:val="28"/>
          <w:highlight w:val="lightGray"/>
          <w:lang w:val="pt-BR"/>
        </w:rPr>
        <w:tab/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>Decl</w:t>
      </w:r>
      <w:r w:rsidRPr="0070067D">
        <w:rPr>
          <w:rFonts w:ascii="Arial" w:hAnsi="Arial" w:cs="Arial"/>
          <w:b/>
          <w:bCs/>
          <w:spacing w:val="1"/>
          <w:w w:val="99"/>
          <w:sz w:val="28"/>
          <w:szCs w:val="28"/>
          <w:highlight w:val="lightGray"/>
          <w:lang w:val="pt-BR"/>
        </w:rPr>
        <w:t>a</w:t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>r</w:t>
      </w:r>
      <w:r w:rsidRPr="0070067D">
        <w:rPr>
          <w:rFonts w:ascii="Arial" w:hAnsi="Arial" w:cs="Arial"/>
          <w:b/>
          <w:bCs/>
          <w:spacing w:val="1"/>
          <w:w w:val="99"/>
          <w:sz w:val="28"/>
          <w:szCs w:val="28"/>
          <w:highlight w:val="lightGray"/>
          <w:lang w:val="pt-BR"/>
        </w:rPr>
        <w:t>a</w:t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>ç</w:t>
      </w:r>
      <w:r w:rsidRPr="0070067D">
        <w:rPr>
          <w:rFonts w:ascii="Arial" w:hAnsi="Arial" w:cs="Arial"/>
          <w:b/>
          <w:bCs/>
          <w:spacing w:val="1"/>
          <w:w w:val="99"/>
          <w:sz w:val="28"/>
          <w:szCs w:val="28"/>
          <w:highlight w:val="lightGray"/>
          <w:lang w:val="pt-BR"/>
        </w:rPr>
        <w:t>ã</w:t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>o</w:t>
      </w:r>
      <w:r w:rsidRPr="0070067D">
        <w:rPr>
          <w:rFonts w:ascii="Arial" w:hAnsi="Arial" w:cs="Arial"/>
          <w:b/>
          <w:bCs/>
          <w:spacing w:val="1"/>
          <w:w w:val="99"/>
          <w:sz w:val="28"/>
          <w:szCs w:val="28"/>
          <w:highlight w:val="lightGray"/>
          <w:lang w:val="pt-BR"/>
        </w:rPr>
        <w:t xml:space="preserve"> </w:t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>de</w:t>
      </w:r>
      <w:r w:rsidRPr="0070067D">
        <w:rPr>
          <w:rFonts w:ascii="Arial" w:hAnsi="Arial" w:cs="Arial"/>
          <w:b/>
          <w:bCs/>
          <w:spacing w:val="-1"/>
          <w:w w:val="99"/>
          <w:sz w:val="28"/>
          <w:szCs w:val="28"/>
          <w:highlight w:val="lightGray"/>
          <w:lang w:val="pt-BR"/>
        </w:rPr>
        <w:t xml:space="preserve"> </w:t>
      </w:r>
      <w:r w:rsidRPr="0070067D">
        <w:rPr>
          <w:rFonts w:ascii="Arial" w:hAnsi="Arial" w:cs="Arial"/>
          <w:b/>
          <w:bCs/>
          <w:spacing w:val="1"/>
          <w:w w:val="99"/>
          <w:sz w:val="28"/>
          <w:szCs w:val="28"/>
          <w:highlight w:val="lightGray"/>
          <w:lang w:val="pt-BR"/>
        </w:rPr>
        <w:t>M</w:t>
      </w:r>
      <w:r w:rsidRPr="0070067D">
        <w:rPr>
          <w:rFonts w:ascii="Arial" w:hAnsi="Arial" w:cs="Arial"/>
          <w:b/>
          <w:bCs/>
          <w:spacing w:val="2"/>
          <w:w w:val="99"/>
          <w:sz w:val="28"/>
          <w:szCs w:val="28"/>
          <w:highlight w:val="lightGray"/>
          <w:lang w:val="pt-BR"/>
        </w:rPr>
        <w:t>e</w:t>
      </w:r>
      <w:r w:rsidRPr="0070067D">
        <w:rPr>
          <w:rFonts w:ascii="Arial" w:hAnsi="Arial" w:cs="Arial"/>
          <w:b/>
          <w:bCs/>
          <w:w w:val="99"/>
          <w:sz w:val="28"/>
          <w:szCs w:val="28"/>
          <w:highlight w:val="lightGray"/>
          <w:lang w:val="pt-BR"/>
        </w:rPr>
        <w:t xml:space="preserve">chelen </w:t>
      </w:r>
      <w:r w:rsidRPr="0070067D">
        <w:rPr>
          <w:rFonts w:ascii="Arial" w:hAnsi="Arial" w:cs="Arial"/>
          <w:b/>
          <w:bCs/>
          <w:sz w:val="28"/>
          <w:szCs w:val="28"/>
          <w:highlight w:val="lightGray"/>
          <w:lang w:val="pt-BR"/>
        </w:rPr>
        <w:tab/>
      </w:r>
    </w:p>
    <w:p w:rsidR="00BA103F" w:rsidRPr="0070067D" w:rsidRDefault="00BA103F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BA103F" w:rsidRPr="0070067D" w:rsidRDefault="00BA103F">
      <w:pPr>
        <w:spacing w:after="0" w:line="249" w:lineRule="exact"/>
        <w:ind w:left="4430" w:right="4405"/>
        <w:jc w:val="center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position w:val="-1"/>
          <w:sz w:val="20"/>
          <w:szCs w:val="20"/>
          <w:lang w:val="pt-BR"/>
        </w:rPr>
        <w:t>19 de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r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ço de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2014</w:t>
      </w:r>
      <w:bookmarkStart w:id="0" w:name="_GoBack"/>
      <w:bookmarkEnd w:id="0"/>
    </w:p>
    <w:p w:rsidR="00BA103F" w:rsidRPr="0070067D" w:rsidRDefault="00BA103F">
      <w:pPr>
        <w:spacing w:before="1"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BA103F" w:rsidRPr="0070067D" w:rsidRDefault="00BA103F">
      <w:pPr>
        <w:spacing w:before="29" w:after="0" w:line="240" w:lineRule="auto"/>
        <w:ind w:left="132" w:right="9465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b/>
          <w:bCs/>
          <w:sz w:val="20"/>
          <w:szCs w:val="20"/>
          <w:lang w:val="pt-BR"/>
        </w:rPr>
        <w:t>I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du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ç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ão</w:t>
      </w:r>
    </w:p>
    <w:p w:rsidR="00BA103F" w:rsidRPr="0070067D" w:rsidRDefault="00BA103F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BA103F" w:rsidRPr="0070067D" w:rsidRDefault="00BA103F" w:rsidP="004E5266">
      <w:pPr>
        <w:spacing w:after="0"/>
        <w:ind w:left="132" w:right="68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useus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e centros interativos de ciência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5</w:t>
      </w:r>
      <w:r w:rsidRPr="0070067D">
        <w:rPr>
          <w:rFonts w:ascii="Arial" w:hAnsi="Arial" w:cs="Arial"/>
          <w:sz w:val="20"/>
          <w:szCs w:val="20"/>
          <w:lang w:val="pt-BR"/>
        </w:rPr>
        <w:t>8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odo 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undo se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ram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úpula </w:t>
      </w:r>
      <w:r w:rsidRPr="0070067D">
        <w:rPr>
          <w:rFonts w:ascii="Arial" w:hAnsi="Arial" w:cs="Arial"/>
          <w:sz w:val="20"/>
          <w:szCs w:val="20"/>
          <w:lang w:val="pt-BR"/>
        </w:rPr>
        <w:t>Mun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 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z w:val="20"/>
          <w:szCs w:val="20"/>
          <w:lang w:val="pt-BR"/>
        </w:rPr>
        <w:t>nc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 Me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he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en,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17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19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2014.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l, que reuniu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443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-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se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endo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por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ba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ões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edições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do 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esso Mun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adas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1</w:t>
      </w:r>
      <w:r w:rsidRPr="0070067D">
        <w:rPr>
          <w:rFonts w:ascii="Arial" w:hAnsi="Arial" w:cs="Arial"/>
          <w:sz w:val="20"/>
          <w:szCs w:val="20"/>
          <w:lang w:val="pt-BR"/>
        </w:rPr>
        <w:t>996 em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es.</w:t>
      </w:r>
    </w:p>
    <w:p w:rsidR="00BA103F" w:rsidRPr="0070067D" w:rsidRDefault="00BA103F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4E5266">
      <w:pPr>
        <w:spacing w:after="0"/>
        <w:ind w:left="132" w:right="69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 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cúpula</w:t>
      </w:r>
      <w:r w:rsidRPr="0070067D">
        <w:rPr>
          <w:rFonts w:ascii="Arial" w:hAnsi="Arial" w:cs="Arial"/>
          <w:sz w:val="20"/>
          <w:szCs w:val="20"/>
          <w:lang w:val="pt-BR"/>
        </w:rPr>
        <w:t>, os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es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se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formuladores de políticas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 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engajamento do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ú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 com temas de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 papel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divulgação da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em dese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penhar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dade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em transformação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.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sso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uo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 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pac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mundial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enções,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põem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ão 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 um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ação em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4E5266">
      <w:pPr>
        <w:spacing w:after="0"/>
        <w:ind w:left="132" w:right="68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esde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1996,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ha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nú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ões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pú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ase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 á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pande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it</w:t>
      </w:r>
      <w:r w:rsidRPr="0070067D">
        <w:rPr>
          <w:rFonts w:ascii="Arial" w:hAnsi="Arial" w:cs="Arial"/>
          <w:sz w:val="20"/>
          <w:szCs w:val="20"/>
          <w:lang w:val="pt-BR"/>
        </w:rPr>
        <w:t>al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pesquisa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ca.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engajamento do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púb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em au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ado,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ção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al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que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udou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ad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ssa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om 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ou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cação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.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êm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ado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grande </w:t>
      </w:r>
      <w:r w:rsidRPr="0070067D">
        <w:rPr>
          <w:rFonts w:ascii="Arial" w:hAnsi="Arial" w:cs="Arial"/>
          <w:sz w:val="20"/>
          <w:szCs w:val="20"/>
          <w:lang w:val="pt-BR"/>
        </w:rPr>
        <w:t>capa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re</w:t>
      </w:r>
      <w:r w:rsidRPr="0070067D">
        <w:rPr>
          <w:rFonts w:ascii="Arial" w:hAnsi="Arial" w:cs="Arial"/>
          <w:sz w:val="20"/>
          <w:szCs w:val="20"/>
          <w:lang w:val="pt-BR"/>
        </w:rPr>
        <w:t>spo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aos des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and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-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l</w:t>
      </w:r>
      <w:r w:rsidRPr="0070067D">
        <w:rPr>
          <w:rFonts w:ascii="Arial" w:hAnsi="Arial" w:cs="Arial"/>
          <w:sz w:val="20"/>
          <w:szCs w:val="20"/>
          <w:lang w:val="pt-BR"/>
        </w:rPr>
        <w:t>oc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pondendo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à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nec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 po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de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ão. 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,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es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cas,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undo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da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educ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ção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eco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he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em que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engajamento dos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dãos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cno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óg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mundiais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fundamental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 desen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be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m-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od</w:t>
      </w:r>
      <w:r w:rsidRPr="0070067D">
        <w:rPr>
          <w:rFonts w:ascii="Arial" w:hAnsi="Arial" w:cs="Arial"/>
          <w:sz w:val="20"/>
          <w:szCs w:val="20"/>
          <w:lang w:val="pt-BR"/>
        </w:rPr>
        <w:t>os.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3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>.</w:t>
      </w:r>
      <w:r w:rsidRPr="0070067D">
        <w:rPr>
          <w:rFonts w:ascii="Arial" w:hAnsi="Arial" w:cs="Arial"/>
          <w:sz w:val="20"/>
          <w:szCs w:val="20"/>
          <w:lang w:val="pt-BR"/>
        </w:rPr>
        <w:t>000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z w:val="20"/>
          <w:szCs w:val="20"/>
          <w:lang w:val="pt-BR"/>
        </w:rPr>
        <w:t>nc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em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ando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ex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ã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a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baseada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açã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ndo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nça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z w:val="20"/>
          <w:szCs w:val="20"/>
          <w:lang w:val="pt-BR"/>
        </w:rPr>
        <w:t>seus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310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il</w:t>
      </w:r>
      <w:r w:rsidRPr="0070067D">
        <w:rPr>
          <w:rFonts w:ascii="Arial" w:hAnsi="Arial" w:cs="Arial"/>
          <w:sz w:val="20"/>
          <w:szCs w:val="20"/>
          <w:lang w:val="pt-BR"/>
        </w:rPr>
        <w:t>h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anu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4E5266">
      <w:pPr>
        <w:spacing w:after="0" w:line="275" w:lineRule="auto"/>
        <w:ind w:left="132" w:right="65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Cada vez mais,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vão além </w:t>
      </w:r>
      <w:r w:rsidRPr="0070067D">
        <w:rPr>
          <w:rFonts w:ascii="Arial" w:hAnsi="Arial" w:cs="Arial"/>
          <w:sz w:val="20"/>
          <w:szCs w:val="20"/>
          <w:lang w:val="pt-BR"/>
        </w:rPr>
        <w:t>de uma abo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em 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enô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os.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os deles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bém estão 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endo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us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úb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mundiais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ando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-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em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atores sociais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suas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–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ndo,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m,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cumprir </w:t>
      </w:r>
      <w:r w:rsidRPr="0070067D">
        <w:rPr>
          <w:rFonts w:ascii="Arial" w:hAnsi="Arial" w:cs="Arial"/>
          <w:sz w:val="20"/>
          <w:szCs w:val="20"/>
          <w:lang w:val="pt-BR"/>
        </w:rPr>
        <w:t>com 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de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das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ções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das,</w:t>
      </w:r>
      <w:r w:rsidRPr="0070067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eti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el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nçado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em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2015.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>
      <w:pPr>
        <w:spacing w:before="29" w:after="0" w:line="240" w:lineRule="auto"/>
        <w:ind w:left="132" w:right="6407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b/>
          <w:bCs/>
          <w:sz w:val="20"/>
          <w:szCs w:val="20"/>
          <w:lang w:val="pt-BR"/>
        </w:rPr>
        <w:t>I</w:t>
      </w:r>
      <w:r w:rsidRPr="0070067D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m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p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a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c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ial 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e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Ci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ê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ia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after="0" w:line="275" w:lineRule="auto"/>
        <w:ind w:left="132" w:right="69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nosso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po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ado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esde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Mu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201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1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ados –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a, na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La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na, em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no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 Me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rr</w:t>
      </w:r>
      <w:r w:rsidRPr="0070067D">
        <w:rPr>
          <w:rFonts w:ascii="Arial" w:hAnsi="Arial" w:cs="Arial"/>
          <w:sz w:val="20"/>
          <w:szCs w:val="20"/>
          <w:lang w:val="pt-BR"/>
        </w:rPr>
        <w:t>â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, na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– com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enção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z w:val="20"/>
          <w:szCs w:val="20"/>
          <w:lang w:val="pt-BR"/>
        </w:rPr>
        <w:t>nhec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al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púb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s.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go 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 pú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ez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equ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ando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úb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 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 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ecno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 dos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são.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pesso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ob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z w:val="20"/>
          <w:szCs w:val="20"/>
          <w:lang w:val="pt-BR"/>
        </w:rPr>
        <w:t>nc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ca,</w:t>
      </w:r>
      <w:r w:rsidRPr="0070067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adas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ção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as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mundiais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locais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de,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enção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ação,</w:t>
      </w:r>
      <w:r w:rsidRPr="0070067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êm</w:t>
      </w:r>
      <w:r w:rsidRPr="0070067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</w:p>
    <w:p w:rsidR="00BA103F" w:rsidRPr="0070067D" w:rsidRDefault="00BA103F" w:rsidP="0030342E">
      <w:pPr>
        <w:spacing w:before="1" w:after="0" w:line="249" w:lineRule="exact"/>
        <w:ind w:left="132" w:right="3942"/>
        <w:jc w:val="both"/>
        <w:rPr>
          <w:rFonts w:ascii="Arial" w:hAnsi="Arial" w:cs="Arial"/>
          <w:position w:val="-1"/>
          <w:sz w:val="20"/>
          <w:szCs w:val="20"/>
          <w:lang w:val="pt-BR"/>
        </w:rPr>
      </w:pPr>
      <w:r w:rsidRPr="0070067D">
        <w:rPr>
          <w:rFonts w:ascii="Arial" w:hAnsi="Arial" w:cs="Arial"/>
          <w:position w:val="-1"/>
          <w:sz w:val="20"/>
          <w:szCs w:val="20"/>
          <w:lang w:val="pt-BR"/>
        </w:rPr>
        <w:t>de forma dec</w:t>
      </w:r>
      <w:r w:rsidRPr="0070067D">
        <w:rPr>
          <w:rFonts w:ascii="Arial" w:hAnsi="Arial" w:cs="Arial"/>
          <w:spacing w:val="-1"/>
          <w:position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v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r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ado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ç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 xml:space="preserve">ão de 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e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position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il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 ca</w:t>
      </w:r>
      <w:r w:rsidRPr="0070067D">
        <w:rPr>
          <w:rFonts w:ascii="Arial" w:hAnsi="Arial" w:cs="Arial"/>
          <w:spacing w:val="-3"/>
          <w:position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v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ez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position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s su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position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position w:val="-1"/>
          <w:sz w:val="20"/>
          <w:szCs w:val="20"/>
          <w:lang w:val="pt-BR"/>
        </w:rPr>
        <w:t>v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position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position w:val="-1"/>
          <w:sz w:val="20"/>
          <w:szCs w:val="20"/>
          <w:lang w:val="pt-BR"/>
        </w:rPr>
        <w:t>s.</w:t>
      </w:r>
    </w:p>
    <w:p w:rsidR="009D3410" w:rsidRPr="0070067D" w:rsidRDefault="009D3410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before="29" w:after="0" w:line="240" w:lineRule="auto"/>
        <w:ind w:left="132" w:right="-20"/>
        <w:rPr>
          <w:rFonts w:ascii="Arial" w:hAnsi="Arial" w:cs="Arial"/>
          <w:b/>
          <w:bCs/>
          <w:sz w:val="20"/>
          <w:szCs w:val="20"/>
          <w:lang w:val="pt-BR"/>
        </w:rPr>
      </w:pP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A Cúpula 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ial 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os</w:t>
      </w:r>
      <w:r w:rsidRPr="0070067D">
        <w:rPr>
          <w:rFonts w:ascii="Arial" w:hAnsi="Arial" w:cs="Arial"/>
          <w:b/>
          <w:bCs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C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e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Ci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ê</w:t>
      </w:r>
      <w:r w:rsidRPr="0070067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</w:t>
      </w:r>
      <w:r w:rsidRPr="0070067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ia 20</w:t>
      </w:r>
      <w:r w:rsidRPr="0070067D">
        <w:rPr>
          <w:rFonts w:ascii="Arial" w:hAnsi="Arial" w:cs="Arial"/>
          <w:b/>
          <w:bCs/>
          <w:spacing w:val="2"/>
          <w:sz w:val="20"/>
          <w:szCs w:val="20"/>
          <w:lang w:val="pt-BR"/>
        </w:rPr>
        <w:t>1</w:t>
      </w:r>
      <w:r w:rsidRPr="0070067D">
        <w:rPr>
          <w:rFonts w:ascii="Arial" w:hAnsi="Arial" w:cs="Arial"/>
          <w:b/>
          <w:bCs/>
          <w:sz w:val="20"/>
          <w:szCs w:val="20"/>
          <w:lang w:val="pt-BR"/>
        </w:rPr>
        <w:t>4</w:t>
      </w:r>
    </w:p>
    <w:p w:rsidR="009D3410" w:rsidRPr="0070067D" w:rsidRDefault="009D3410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before="66" w:after="0" w:line="275" w:lineRule="auto"/>
        <w:ind w:left="112" w:right="48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1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abo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em 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engajamento púb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ém 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onô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el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atualmente 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ez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el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coop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ção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 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educ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ção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al,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esas,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tomadores de decisão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mídia.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Cúpula </w:t>
      </w:r>
      <w:r w:rsidRPr="0070067D">
        <w:rPr>
          <w:rFonts w:ascii="Arial" w:hAnsi="Arial" w:cs="Arial"/>
          <w:sz w:val="20"/>
          <w:szCs w:val="20"/>
          <w:lang w:val="pt-BR"/>
        </w:rPr>
        <w:t>Mun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de </w:t>
      </w:r>
      <w:r w:rsidRPr="0070067D">
        <w:rPr>
          <w:rFonts w:ascii="Arial" w:hAnsi="Arial" w:cs="Arial"/>
          <w:sz w:val="20"/>
          <w:szCs w:val="20"/>
          <w:lang w:val="pt-BR"/>
        </w:rPr>
        <w:t>2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0</w:t>
      </w:r>
      <w:r w:rsidRPr="0070067D">
        <w:rPr>
          <w:rFonts w:ascii="Arial" w:hAnsi="Arial" w:cs="Arial"/>
          <w:sz w:val="20"/>
          <w:szCs w:val="20"/>
          <w:lang w:val="pt-BR"/>
        </w:rPr>
        <w:t>14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iti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sso,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çan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 e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ando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que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com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h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am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são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seus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oi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m encon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um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 cons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transformação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after="0"/>
        <w:ind w:left="112" w:right="47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úpula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2014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çou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tomadores de decisão</w:t>
      </w:r>
      <w:r w:rsidRPr="0070067D">
        <w:rPr>
          <w:rFonts w:ascii="Arial" w:hAnsi="Arial" w:cs="Arial"/>
          <w:sz w:val="20"/>
          <w:szCs w:val="20"/>
          <w:lang w:val="pt-BR"/>
        </w:rPr>
        <w:t>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as,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esas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mundiais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es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ân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se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h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r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  co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  cen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em 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odo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ndo.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 co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sos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j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um de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ação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ãos,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ecno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a, 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 a 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ção  de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mundiais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.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  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  de 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z w:val="20"/>
          <w:szCs w:val="20"/>
          <w:lang w:val="pt-BR"/>
        </w:rPr>
        <w:t>nc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ão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ão  ap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nas 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  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it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êm expe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adá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ou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um</w:t>
      </w:r>
      <w:r w:rsidRPr="0070067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agradável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chu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;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são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ões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ún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 que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m 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odo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soas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ensam e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ai permitir um engajamento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púb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</w:t>
      </w:r>
      <w:r w:rsidRPr="0070067D">
        <w:rPr>
          <w:rFonts w:ascii="Arial" w:hAnsi="Arial" w:cs="Arial"/>
          <w:sz w:val="20"/>
          <w:szCs w:val="20"/>
          <w:lang w:val="pt-BR"/>
        </w:rPr>
        <w:t>ecn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ensão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 um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co 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ensa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ens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ençõ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rv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after="0" w:line="277" w:lineRule="auto"/>
        <w:ind w:left="113" w:right="51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spe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seus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-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es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: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>
      <w:pPr>
        <w:spacing w:after="0" w:line="240" w:lineRule="auto"/>
        <w:ind w:left="113" w:right="9694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…</w:t>
      </w:r>
    </w:p>
    <w:p w:rsidR="00BA103F" w:rsidRPr="0070067D" w:rsidRDefault="00BA103F">
      <w:pPr>
        <w:spacing w:before="8" w:after="0" w:line="120" w:lineRule="exact"/>
        <w:rPr>
          <w:rFonts w:ascii="Arial" w:hAnsi="Arial" w:cs="Arial"/>
          <w:sz w:val="20"/>
          <w:szCs w:val="20"/>
          <w:lang w:val="pt-BR"/>
        </w:rPr>
      </w:pP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660"/>
        </w:tabs>
        <w:spacing w:after="0" w:line="277" w:lineRule="auto"/>
        <w:ind w:left="679" w:right="46" w:hanging="566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1.</w:t>
      </w:r>
      <w:r w:rsidRPr="0070067D">
        <w:rPr>
          <w:rFonts w:ascii="Arial" w:hAnsi="Arial" w:cs="Arial"/>
          <w:sz w:val="20"/>
          <w:szCs w:val="20"/>
          <w:lang w:val="pt-BR"/>
        </w:rPr>
        <w:tab/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ú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ez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sos,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endo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 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ção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z w:val="20"/>
          <w:szCs w:val="20"/>
          <w:lang w:val="pt-BR"/>
        </w:rPr>
        <w:t>o.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660"/>
        </w:tabs>
        <w:spacing w:after="0"/>
        <w:ind w:left="679" w:right="48" w:hanging="566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2.</w:t>
      </w:r>
      <w:r w:rsidRPr="0070067D">
        <w:rPr>
          <w:rFonts w:ascii="Arial" w:hAnsi="Arial" w:cs="Arial"/>
          <w:sz w:val="20"/>
          <w:szCs w:val="20"/>
          <w:lang w:val="pt-BR"/>
        </w:rPr>
        <w:tab/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uar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h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ndo com perspectivas de se obter um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pac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mundial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o,</w:t>
      </w:r>
      <w:r w:rsidRPr="0070067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odo</w:t>
      </w:r>
      <w:r w:rsidRPr="0070067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undo</w:t>
      </w:r>
      <w:r w:rsidRPr="0070067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j</w:t>
      </w:r>
      <w:r w:rsidRPr="0070067D">
        <w:rPr>
          <w:rFonts w:ascii="Arial" w:hAnsi="Arial" w:cs="Arial"/>
          <w:sz w:val="20"/>
          <w:szCs w:val="20"/>
          <w:lang w:val="pt-BR"/>
        </w:rPr>
        <w:t>am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cada</w:t>
      </w:r>
      <w:r w:rsidRPr="0070067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ez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 das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ona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 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ecn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 sus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h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dade.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660"/>
        </w:tabs>
        <w:spacing w:after="0" w:line="275" w:lineRule="auto"/>
        <w:ind w:left="679" w:right="54" w:hanging="566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3.</w:t>
      </w:r>
      <w:r w:rsidRPr="0070067D">
        <w:rPr>
          <w:rFonts w:ascii="Arial" w:hAnsi="Arial" w:cs="Arial"/>
          <w:sz w:val="20"/>
          <w:szCs w:val="20"/>
          <w:lang w:val="pt-BR"/>
        </w:rPr>
        <w:tab/>
        <w:t xml:space="preserve">Chamar a atenção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tomadores de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são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d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mídia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pel</w:t>
      </w:r>
      <w:r w:rsidRPr="0070067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engajamento púb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 em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mundiais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ê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800"/>
        </w:tabs>
        <w:spacing w:after="0" w:line="275" w:lineRule="auto"/>
        <w:ind w:left="679" w:right="54" w:hanging="567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4.</w:t>
      </w:r>
      <w:r w:rsidRPr="0070067D">
        <w:rPr>
          <w:rFonts w:ascii="Arial" w:hAnsi="Arial" w:cs="Arial"/>
          <w:sz w:val="20"/>
          <w:szCs w:val="20"/>
          <w:lang w:val="pt-BR"/>
        </w:rPr>
        <w:tab/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çar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espaços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ança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ú</w:t>
      </w:r>
      <w:r w:rsidRPr="0070067D">
        <w:rPr>
          <w:rFonts w:ascii="Arial" w:hAnsi="Arial" w:cs="Arial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</w:t>
      </w:r>
      <w:r w:rsidRPr="0070067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as so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ões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cno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ó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ar o uso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ss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uç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>es.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660"/>
        </w:tabs>
        <w:spacing w:after="0" w:line="275" w:lineRule="auto"/>
        <w:ind w:left="679" w:right="50" w:hanging="567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5.</w:t>
      </w:r>
      <w:r w:rsidRPr="0070067D">
        <w:rPr>
          <w:rFonts w:ascii="Arial" w:hAnsi="Arial" w:cs="Arial"/>
          <w:sz w:val="20"/>
          <w:szCs w:val="20"/>
          <w:lang w:val="pt-BR"/>
        </w:rPr>
        <w:tab/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ho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é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odos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os</w:t>
      </w:r>
      <w:r w:rsidRPr="0070067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ar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sua</w:t>
      </w:r>
      <w:r w:rsidRPr="0070067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edu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z w:val="20"/>
          <w:szCs w:val="20"/>
          <w:lang w:val="pt-BR"/>
        </w:rPr>
        <w:t>ção em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não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s, u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ando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ecn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 ade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q</w:t>
      </w:r>
      <w:r w:rsidRPr="0070067D">
        <w:rPr>
          <w:rFonts w:ascii="Arial" w:hAnsi="Arial" w:cs="Arial"/>
          <w:sz w:val="20"/>
          <w:szCs w:val="20"/>
          <w:lang w:val="pt-BR"/>
        </w:rPr>
        <w:t>uad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 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ex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os.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tabs>
          <w:tab w:val="left" w:pos="660"/>
        </w:tabs>
        <w:spacing w:after="0" w:line="275" w:lineRule="auto"/>
        <w:ind w:left="678" w:right="51" w:hanging="566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6.</w:t>
      </w:r>
      <w:r w:rsidRPr="0070067D">
        <w:rPr>
          <w:rFonts w:ascii="Arial" w:hAnsi="Arial" w:cs="Arial"/>
          <w:sz w:val="20"/>
          <w:szCs w:val="20"/>
          <w:lang w:val="pt-BR"/>
        </w:rPr>
        <w:tab/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púb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co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com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pesquisa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empoderar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as,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as, mudar 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q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ho</w:t>
      </w:r>
      <w:r w:rsidRPr="0070067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das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í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seja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da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 pa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eo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upa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ões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mundial</w:t>
      </w:r>
      <w:r w:rsidRPr="0070067D">
        <w:rPr>
          <w:rFonts w:ascii="Arial" w:hAnsi="Arial" w:cs="Arial"/>
          <w:sz w:val="20"/>
          <w:szCs w:val="20"/>
          <w:lang w:val="pt-BR"/>
        </w:rPr>
        <w:t>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>
      <w:pPr>
        <w:tabs>
          <w:tab w:val="left" w:pos="660"/>
        </w:tabs>
        <w:spacing w:after="0" w:line="275" w:lineRule="auto"/>
        <w:ind w:left="679" w:right="50" w:hanging="567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z w:val="20"/>
          <w:szCs w:val="20"/>
          <w:lang w:val="pt-BR"/>
        </w:rPr>
        <w:t>7.</w:t>
      </w:r>
      <w:r w:rsidRPr="0070067D">
        <w:rPr>
          <w:rFonts w:ascii="Arial" w:hAnsi="Arial" w:cs="Arial"/>
          <w:sz w:val="20"/>
          <w:szCs w:val="20"/>
          <w:lang w:val="pt-BR"/>
        </w:rPr>
        <w:tab/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ab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h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2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con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ç</w:t>
      </w:r>
      <w:r w:rsidRPr="0070067D">
        <w:rPr>
          <w:rFonts w:ascii="Arial" w:hAnsi="Arial" w:cs="Arial"/>
          <w:sz w:val="20"/>
          <w:szCs w:val="20"/>
          <w:lang w:val="pt-BR"/>
        </w:rPr>
        <w:t>ão</w:t>
      </w:r>
      <w:r w:rsidRPr="0070067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</w:t>
      </w:r>
      <w:r w:rsidRPr="0070067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tr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em</w:t>
      </w:r>
      <w:r w:rsidRPr="0070067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2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019,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nce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ando 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oas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odo o 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undo a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j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u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 de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a,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no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ed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de.</w:t>
      </w:r>
    </w:p>
    <w:p w:rsidR="00BA103F" w:rsidRPr="0070067D" w:rsidRDefault="00BA103F" w:rsidP="009D3410">
      <w:pPr>
        <w:spacing w:after="0"/>
        <w:ind w:left="132" w:right="69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 w:rsidP="0030342E">
      <w:pPr>
        <w:spacing w:after="0" w:line="277" w:lineRule="auto"/>
        <w:ind w:left="112" w:right="49"/>
        <w:jc w:val="both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soas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rg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ações,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se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na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úpula</w:t>
      </w:r>
      <w:r w:rsidRPr="0070067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al</w:t>
      </w:r>
      <w:r w:rsidRPr="0070067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de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3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s,</w:t>
      </w:r>
      <w:r w:rsidRPr="0070067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aúdam</w:t>
      </w:r>
      <w:r w:rsidRPr="0070067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ço</w:t>
      </w:r>
      <w:r w:rsidRPr="0070067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dos cen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de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ên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á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com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g</w:t>
      </w:r>
      <w:r w:rsidRPr="0070067D">
        <w:rPr>
          <w:rFonts w:ascii="Arial" w:hAnsi="Arial" w:cs="Arial"/>
          <w:sz w:val="20"/>
          <w:szCs w:val="20"/>
          <w:lang w:val="pt-BR"/>
        </w:rPr>
        <w:t>an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70067D">
        <w:rPr>
          <w:rFonts w:ascii="Arial" w:hAnsi="Arial" w:cs="Arial"/>
          <w:sz w:val="20"/>
          <w:szCs w:val="20"/>
          <w:lang w:val="pt-BR"/>
        </w:rPr>
        <w:t>aç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 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em </w:t>
      </w:r>
      <w:r w:rsidRPr="0070067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b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j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os 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 xml:space="preserve">a 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f</w:t>
      </w:r>
      <w:r w:rsidRPr="0070067D">
        <w:rPr>
          <w:rFonts w:ascii="Arial" w:hAnsi="Arial" w:cs="Arial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ados.</w:t>
      </w:r>
    </w:p>
    <w:p w:rsidR="009D3410" w:rsidRPr="0070067D" w:rsidRDefault="009D3410">
      <w:pPr>
        <w:spacing w:before="66" w:after="0" w:line="275" w:lineRule="auto"/>
        <w:ind w:left="111" w:right="50" w:firstLine="1"/>
        <w:rPr>
          <w:rFonts w:ascii="Arial" w:hAnsi="Arial" w:cs="Arial"/>
          <w:spacing w:val="-1"/>
          <w:sz w:val="20"/>
          <w:szCs w:val="20"/>
          <w:lang w:val="pt-BR"/>
        </w:rPr>
      </w:pPr>
    </w:p>
    <w:p w:rsidR="00BA103F" w:rsidRPr="0070067D" w:rsidRDefault="00BA103F">
      <w:pPr>
        <w:spacing w:before="66" w:after="0" w:line="275" w:lineRule="auto"/>
        <w:ind w:left="111" w:right="50" w:firstLine="1"/>
        <w:rPr>
          <w:rFonts w:ascii="Arial" w:hAnsi="Arial" w:cs="Arial"/>
          <w:sz w:val="20"/>
          <w:szCs w:val="20"/>
          <w:lang w:val="pt-BR"/>
        </w:rPr>
      </w:pPr>
      <w:r w:rsidRPr="0070067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70067D">
        <w:rPr>
          <w:rFonts w:ascii="Arial" w:hAnsi="Arial" w:cs="Arial"/>
          <w:sz w:val="20"/>
          <w:szCs w:val="20"/>
          <w:lang w:val="pt-BR"/>
        </w:rPr>
        <w:t>onco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am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3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ação</w:t>
      </w:r>
      <w:r w:rsidRPr="0070067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n</w:t>
      </w:r>
      <w:r w:rsidRPr="0070067D">
        <w:rPr>
          <w:rFonts w:ascii="Arial" w:hAnsi="Arial" w:cs="Arial"/>
          <w:sz w:val="20"/>
          <w:szCs w:val="20"/>
          <w:lang w:val="pt-BR"/>
        </w:rPr>
        <w:t>as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u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çõ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z w:val="20"/>
          <w:szCs w:val="20"/>
          <w:lang w:val="pt-BR"/>
        </w:rPr>
        <w:t>spon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d</w:t>
      </w:r>
      <w:r w:rsidRPr="0070067D">
        <w:rPr>
          <w:rFonts w:ascii="Arial" w:hAnsi="Arial" w:cs="Arial"/>
          <w:sz w:val="20"/>
          <w:szCs w:val="20"/>
          <w:lang w:val="pt-BR"/>
        </w:rPr>
        <w:t>er</w:t>
      </w:r>
      <w:r w:rsidRPr="0070067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po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so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aç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õ</w:t>
      </w:r>
      <w:r w:rsidRPr="0070067D">
        <w:rPr>
          <w:rFonts w:ascii="Arial" w:hAnsi="Arial" w:cs="Arial"/>
          <w:sz w:val="20"/>
          <w:szCs w:val="20"/>
          <w:lang w:val="pt-BR"/>
        </w:rPr>
        <w:t>es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d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scu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ã</w:t>
      </w:r>
      <w:r w:rsidRPr="0070067D">
        <w:rPr>
          <w:rFonts w:ascii="Arial" w:hAnsi="Arial" w:cs="Arial"/>
          <w:sz w:val="20"/>
          <w:szCs w:val="20"/>
          <w:lang w:val="pt-BR"/>
        </w:rPr>
        <w:t>o de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70067D">
        <w:rPr>
          <w:rFonts w:ascii="Arial" w:hAnsi="Arial" w:cs="Arial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e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ri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z w:val="20"/>
          <w:szCs w:val="20"/>
          <w:lang w:val="pt-BR"/>
        </w:rPr>
        <w:t>s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70067D">
        <w:rPr>
          <w:rFonts w:ascii="Arial" w:hAnsi="Arial" w:cs="Arial"/>
          <w:sz w:val="20"/>
          <w:szCs w:val="20"/>
          <w:lang w:val="pt-BR"/>
        </w:rPr>
        <w:t>p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t</w:t>
      </w:r>
      <w:r w:rsidRPr="0070067D">
        <w:rPr>
          <w:rFonts w:ascii="Arial" w:hAnsi="Arial" w:cs="Arial"/>
          <w:sz w:val="20"/>
          <w:szCs w:val="20"/>
          <w:lang w:val="pt-BR"/>
        </w:rPr>
        <w:t>en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Pr="0070067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70067D">
        <w:rPr>
          <w:rFonts w:ascii="Arial" w:hAnsi="Arial" w:cs="Arial"/>
          <w:sz w:val="20"/>
          <w:szCs w:val="20"/>
          <w:lang w:val="pt-BR"/>
        </w:rPr>
        <w:t>s.</w:t>
      </w:r>
    </w:p>
    <w:sectPr w:rsidR="00BA103F" w:rsidRPr="0070067D" w:rsidSect="002F1169">
      <w:pgSz w:w="12240" w:h="15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9"/>
    <w:rsid w:val="00025BCB"/>
    <w:rsid w:val="002F1169"/>
    <w:rsid w:val="0030342E"/>
    <w:rsid w:val="004E5266"/>
    <w:rsid w:val="00502882"/>
    <w:rsid w:val="0070067D"/>
    <w:rsid w:val="007A46F9"/>
    <w:rsid w:val="009D3410"/>
    <w:rsid w:val="00BA103F"/>
    <w:rsid w:val="00BC5F40"/>
    <w:rsid w:val="00D411E9"/>
    <w:rsid w:val="00E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Fiocruz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Cardoso</dc:creator>
  <cp:lastModifiedBy>Halinka De Visscher</cp:lastModifiedBy>
  <cp:revision>4</cp:revision>
  <dcterms:created xsi:type="dcterms:W3CDTF">2014-10-03T12:39:00Z</dcterms:created>
  <dcterms:modified xsi:type="dcterms:W3CDTF">2014-10-03T12:45:00Z</dcterms:modified>
</cp:coreProperties>
</file>